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AF" w:rsidRPr="002232E4" w:rsidRDefault="007145AF" w:rsidP="007145AF">
      <w:pPr>
        <w:pStyle w:val="a3"/>
        <w:shd w:val="clear" w:color="auto" w:fill="FFFFFF"/>
        <w:spacing w:before="0" w:beforeAutospacing="0" w:after="0" w:afterAutospacing="0"/>
        <w:jc w:val="center"/>
        <w:rPr>
          <w:rFonts w:ascii="仿宋" w:eastAsia="仿宋" w:hAnsi="仿宋" w:cs="Times New Roman"/>
          <w:sz w:val="32"/>
          <w:szCs w:val="32"/>
        </w:rPr>
      </w:pPr>
      <w:r w:rsidRPr="002232E4">
        <w:rPr>
          <w:rFonts w:ascii="微软雅黑" w:eastAsia="微软雅黑" w:hAnsi="微软雅黑" w:hint="eastAsia"/>
          <w:b/>
          <w:bCs/>
          <w:sz w:val="32"/>
          <w:szCs w:val="32"/>
          <w:shd w:val="clear" w:color="auto" w:fill="FFFFFF"/>
        </w:rPr>
        <w:t>习近平在全国教育大会上的讲话</w:t>
      </w:r>
    </w:p>
    <w:p w:rsidR="007145AF" w:rsidRPr="002232E4" w:rsidRDefault="007145AF" w:rsidP="008007AA">
      <w:pPr>
        <w:pStyle w:val="a3"/>
        <w:shd w:val="clear" w:color="auto" w:fill="FFFFFF"/>
        <w:spacing w:before="0" w:beforeAutospacing="0" w:after="0" w:afterAutospacing="0" w:line="500" w:lineRule="exact"/>
        <w:ind w:firstLine="560"/>
        <w:jc w:val="both"/>
        <w:rPr>
          <w:rFonts w:ascii="Times New Roman" w:hAnsi="Times New Roman" w:cs="Times New Roman"/>
          <w:sz w:val="21"/>
          <w:szCs w:val="21"/>
        </w:rPr>
      </w:pPr>
      <w:r w:rsidRPr="002232E4">
        <w:rPr>
          <w:rFonts w:ascii="仿宋" w:eastAsia="仿宋" w:hAnsi="仿宋" w:cs="Times New Roman" w:hint="eastAsia"/>
          <w:sz w:val="28"/>
          <w:szCs w:val="28"/>
        </w:rPr>
        <w:t>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9月10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sidRPr="002232E4">
        <w:rPr>
          <w:rFonts w:ascii="仿宋" w:eastAsia="仿宋" w:hAnsi="仿宋" w:cs="Times New Roman" w:hint="eastAsia"/>
          <w:sz w:val="28"/>
          <w:szCs w:val="28"/>
        </w:rPr>
        <w:t>作出</w:t>
      </w:r>
      <w:proofErr w:type="gramEnd"/>
      <w:r w:rsidRPr="002232E4">
        <w:rPr>
          <w:rFonts w:ascii="仿宋" w:eastAsia="仿宋" w:hAnsi="仿宋" w:cs="Times New Roman" w:hint="eastAsia"/>
          <w:sz w:val="28"/>
          <w:szCs w:val="28"/>
        </w:rPr>
        <w:t>了重大贡献。教师是人类灵魂的工程师，是人类文明的传承者，承载着传播知识、传播思想、传播真理，塑造灵魂、塑造生命</w:t>
      </w:r>
      <w:bookmarkStart w:id="0" w:name="_GoBack"/>
      <w:bookmarkEnd w:id="0"/>
      <w:r w:rsidRPr="002232E4">
        <w:rPr>
          <w:rFonts w:ascii="仿宋" w:eastAsia="仿宋" w:hAnsi="仿宋" w:cs="Times New Roman" w:hint="eastAsia"/>
          <w:sz w:val="28"/>
          <w:szCs w:val="28"/>
        </w:rPr>
        <w:t>、塑造新人的时代重任。全党全社会要弘扬尊师重教的社会风尚，努力提高教师政治地位、社会地位、职业地位，让广大教师享有应有的社会声望，在教书育人岗位上为党和人民事业</w:t>
      </w:r>
      <w:proofErr w:type="gramStart"/>
      <w:r w:rsidRPr="002232E4">
        <w:rPr>
          <w:rFonts w:ascii="仿宋" w:eastAsia="仿宋" w:hAnsi="仿宋" w:cs="Times New Roman" w:hint="eastAsia"/>
          <w:sz w:val="28"/>
          <w:szCs w:val="28"/>
        </w:rPr>
        <w:t>作出</w:t>
      </w:r>
      <w:proofErr w:type="gramEnd"/>
      <w:r w:rsidRPr="002232E4">
        <w:rPr>
          <w:rFonts w:ascii="仿宋" w:eastAsia="仿宋" w:hAnsi="仿宋" w:cs="Times New Roman" w:hint="eastAsia"/>
          <w:sz w:val="28"/>
          <w:szCs w:val="28"/>
        </w:rPr>
        <w:t>新的更大的贡献。</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李克强在会上讲话。汪洋、王沪宁、赵乐际、韩正出席会议。</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习近平在讲话中指出，党的十九大从新时代坚持和发展中国特色社会主义的战略高度，</w:t>
      </w:r>
      <w:proofErr w:type="gramStart"/>
      <w:r w:rsidRPr="002232E4">
        <w:rPr>
          <w:rFonts w:ascii="仿宋" w:eastAsia="仿宋" w:hAnsi="仿宋" w:cs="Times New Roman" w:hint="eastAsia"/>
          <w:sz w:val="28"/>
          <w:szCs w:val="28"/>
        </w:rPr>
        <w:t>作出</w:t>
      </w:r>
      <w:proofErr w:type="gramEnd"/>
      <w:r w:rsidRPr="002232E4">
        <w:rPr>
          <w:rFonts w:ascii="仿宋" w:eastAsia="仿宋" w:hAnsi="仿宋" w:cs="Times New Roman" w:hint="eastAsia"/>
          <w:sz w:val="28"/>
          <w:szCs w:val="28"/>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7145AF" w:rsidRPr="002232E4" w:rsidRDefault="007145AF" w:rsidP="008007AA">
      <w:pPr>
        <w:pStyle w:val="a3"/>
        <w:shd w:val="clear" w:color="auto" w:fill="FFFFFF"/>
        <w:spacing w:before="0" w:beforeAutospacing="0" w:after="0" w:afterAutospacing="0" w:line="500" w:lineRule="exact"/>
        <w:ind w:firstLine="280"/>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w:t>
      </w:r>
      <w:r w:rsidRPr="002232E4">
        <w:rPr>
          <w:rFonts w:ascii="仿宋" w:eastAsia="仿宋" w:hAnsi="仿宋" w:cs="Times New Roman" w:hint="eastAsia"/>
          <w:sz w:val="28"/>
          <w:szCs w:val="28"/>
        </w:rPr>
        <w:lastRenderedPageBreak/>
        <w:t>强，我国教育的国际影响力加快提升，13亿多中国人民的思想道德素质和科学文化素质全面提升。</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sidRPr="002232E4">
        <w:rPr>
          <w:rFonts w:ascii="仿宋" w:eastAsia="仿宋" w:hAnsi="仿宋" w:cs="Times New Roman" w:hint="eastAsia"/>
          <w:sz w:val="28"/>
          <w:szCs w:val="28"/>
        </w:rPr>
        <w:t>作出</w:t>
      </w:r>
      <w:proofErr w:type="gramEnd"/>
      <w:r w:rsidRPr="002232E4">
        <w:rPr>
          <w:rFonts w:ascii="仿宋" w:eastAsia="仿宋" w:hAnsi="仿宋" w:cs="Times New Roman" w:hint="eastAsia"/>
          <w:sz w:val="28"/>
          <w:szCs w:val="28"/>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hint="eastAsia"/>
          <w:sz w:val="28"/>
          <w:szCs w:val="28"/>
        </w:rPr>
        <w:t> </w:t>
      </w:r>
      <w:r w:rsidR="002232E4" w:rsidRPr="002232E4">
        <w:rPr>
          <w:rFonts w:ascii="仿宋" w:eastAsia="仿宋" w:hAnsi="仿宋" w:cs="Times New Roman" w:hint="eastAsia"/>
          <w:sz w:val="28"/>
          <w:szCs w:val="28"/>
        </w:rPr>
        <w:t xml:space="preserve">　</w:t>
      </w:r>
      <w:r w:rsidRPr="002232E4">
        <w:rPr>
          <w:rFonts w:ascii="仿宋" w:eastAsia="仿宋" w:hAnsi="仿宋" w:cs="Times New Roman" w:hint="eastAsia"/>
          <w:sz w:val="28"/>
          <w:szCs w:val="28"/>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sidRPr="002232E4">
        <w:rPr>
          <w:rFonts w:ascii="仿宋" w:eastAsia="仿宋" w:hAnsi="仿宋" w:cs="Times New Roman" w:hint="eastAsia"/>
          <w:sz w:val="28"/>
          <w:szCs w:val="28"/>
        </w:rPr>
        <w:t>立志听</w:t>
      </w:r>
      <w:proofErr w:type="gramEnd"/>
      <w:r w:rsidRPr="002232E4">
        <w:rPr>
          <w:rFonts w:ascii="仿宋" w:eastAsia="仿宋" w:hAnsi="仿宋" w:cs="Times New Roman" w:hint="eastAsia"/>
          <w:sz w:val="28"/>
          <w:szCs w:val="28"/>
        </w:rPr>
        <w:t>党话、跟党走，立志扎根人民、奉献国家。要在加强品德修养上下功夫，教育引导学生培育和</w:t>
      </w:r>
      <w:proofErr w:type="gramStart"/>
      <w:r w:rsidRPr="002232E4">
        <w:rPr>
          <w:rFonts w:ascii="仿宋" w:eastAsia="仿宋" w:hAnsi="仿宋" w:cs="Times New Roman" w:hint="eastAsia"/>
          <w:sz w:val="28"/>
          <w:szCs w:val="28"/>
        </w:rPr>
        <w:t>践行</w:t>
      </w:r>
      <w:proofErr w:type="gramEnd"/>
      <w:r w:rsidRPr="002232E4">
        <w:rPr>
          <w:rFonts w:ascii="仿宋" w:eastAsia="仿宋" w:hAnsi="仿宋" w:cs="Times New Roman" w:hint="eastAsia"/>
          <w:sz w:val="28"/>
          <w:szCs w:val="28"/>
        </w:rPr>
        <w:t>社会主义核心价值观，踏踏实实修好品德，成为有大爱大德大情怀的人。要在增长知识见识上下功夫，教育引导学生珍惜学习时光，心无旁骛</w:t>
      </w:r>
      <w:r w:rsidRPr="002232E4">
        <w:rPr>
          <w:rFonts w:ascii="仿宋" w:eastAsia="仿宋" w:hAnsi="仿宋" w:cs="Times New Roman" w:hint="eastAsia"/>
          <w:sz w:val="28"/>
          <w:szCs w:val="28"/>
        </w:rPr>
        <w:lastRenderedPageBreak/>
        <w:t>求知问学，增长见识，丰富学识，沿着求真理、悟道理、明事理的方向前进。要在</w:t>
      </w:r>
      <w:proofErr w:type="gramStart"/>
      <w:r w:rsidRPr="002232E4">
        <w:rPr>
          <w:rFonts w:ascii="仿宋" w:eastAsia="仿宋" w:hAnsi="仿宋" w:cs="Times New Roman" w:hint="eastAsia"/>
          <w:sz w:val="28"/>
          <w:szCs w:val="28"/>
        </w:rPr>
        <w:t>培养奋斗</w:t>
      </w:r>
      <w:proofErr w:type="gramEnd"/>
      <w:r w:rsidRPr="002232E4">
        <w:rPr>
          <w:rFonts w:ascii="仿宋" w:eastAsia="仿宋" w:hAnsi="仿宋" w:cs="Times New Roman" w:hint="eastAsia"/>
          <w:sz w:val="28"/>
          <w:szCs w:val="28"/>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sidRPr="002232E4">
        <w:rPr>
          <w:rFonts w:ascii="仿宋" w:eastAsia="仿宋" w:hAnsi="仿宋" w:cs="Times New Roman" w:hint="eastAsia"/>
          <w:sz w:val="28"/>
          <w:szCs w:val="28"/>
        </w:rPr>
        <w:t>健康第一</w:t>
      </w:r>
      <w:proofErr w:type="gramEnd"/>
      <w:r w:rsidRPr="002232E4">
        <w:rPr>
          <w:rFonts w:ascii="仿宋" w:eastAsia="仿宋" w:hAnsi="仿宋" w:cs="Times New Roman" w:hint="eastAsia"/>
          <w:sz w:val="28"/>
          <w:szCs w:val="28"/>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2232E4">
        <w:rPr>
          <w:rFonts w:ascii="仿宋" w:eastAsia="仿宋" w:hAnsi="仿宋" w:cs="Times New Roman" w:hint="eastAsia"/>
          <w:sz w:val="28"/>
          <w:szCs w:val="28"/>
        </w:rPr>
        <w:t>纪予以</w:t>
      </w:r>
      <w:proofErr w:type="gramEnd"/>
      <w:r w:rsidRPr="002232E4">
        <w:rPr>
          <w:rFonts w:ascii="仿宋" w:eastAsia="仿宋" w:hAnsi="仿宋" w:cs="Times New Roman" w:hint="eastAsia"/>
          <w:sz w:val="28"/>
          <w:szCs w:val="28"/>
        </w:rPr>
        <w:t>严惩。</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习近平指出，要深化教育体制改革，健全立德树人落实机制，扭转不科学的教育评价导向，坚决克服唯分数、唯升学、唯文凭、唯论文、唯帽子的顽</w:t>
      </w:r>
      <w:proofErr w:type="gramStart"/>
      <w:r w:rsidRPr="002232E4">
        <w:rPr>
          <w:rFonts w:ascii="仿宋" w:eastAsia="仿宋" w:hAnsi="仿宋" w:cs="Times New Roman" w:hint="eastAsia"/>
          <w:sz w:val="28"/>
          <w:szCs w:val="28"/>
        </w:rPr>
        <w:t>瘴</w:t>
      </w:r>
      <w:proofErr w:type="gramEnd"/>
      <w:r w:rsidRPr="002232E4">
        <w:rPr>
          <w:rFonts w:ascii="仿宋" w:eastAsia="仿宋" w:hAnsi="仿宋" w:cs="Times New Roman" w:hint="eastAsia"/>
          <w:sz w:val="28"/>
          <w:szCs w:val="28"/>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w:t>
      </w:r>
      <w:r w:rsidRPr="002232E4">
        <w:rPr>
          <w:rFonts w:ascii="仿宋" w:eastAsia="仿宋" w:hAnsi="仿宋" w:cs="Times New Roman" w:hint="eastAsia"/>
          <w:sz w:val="28"/>
          <w:szCs w:val="28"/>
        </w:rPr>
        <w:lastRenderedPageBreak/>
        <w:t>积极投身实施创新驱动发展战略，着重培养创新型、复合型、应用型人才。要扩大教育开放，同世界一流资源开展高水平合作办学。</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7145AF" w:rsidRPr="002232E4" w:rsidRDefault="007145AF" w:rsidP="008007AA">
      <w:pPr>
        <w:pStyle w:val="a3"/>
        <w:shd w:val="clear" w:color="auto" w:fill="FFFFFF"/>
        <w:spacing w:before="0" w:beforeAutospacing="0" w:after="0" w:afterAutospacing="0" w:line="500" w:lineRule="exact"/>
        <w:jc w:val="both"/>
        <w:rPr>
          <w:rFonts w:ascii="Times New Roman" w:hAnsi="Times New Roman" w:cs="Times New Roman"/>
          <w:sz w:val="21"/>
          <w:szCs w:val="21"/>
        </w:rPr>
      </w:pPr>
      <w:r w:rsidRPr="002232E4">
        <w:rPr>
          <w:rFonts w:ascii="仿宋" w:eastAsia="仿宋" w:hAnsi="仿宋" w:cs="Times New Roman" w:hint="eastAsia"/>
          <w:sz w:val="28"/>
          <w:szCs w:val="28"/>
        </w:rPr>
        <w:t xml:space="preserve">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DC1749" w:rsidRPr="002232E4" w:rsidRDefault="00DC1749"/>
    <w:sectPr w:rsidR="00DC1749" w:rsidRPr="002232E4" w:rsidSect="008007AA">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8F" w:rsidRDefault="00D9298F" w:rsidP="002232E4">
      <w:r>
        <w:separator/>
      </w:r>
    </w:p>
  </w:endnote>
  <w:endnote w:type="continuationSeparator" w:id="0">
    <w:p w:rsidR="00D9298F" w:rsidRDefault="00D9298F" w:rsidP="0022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8F" w:rsidRDefault="00D9298F" w:rsidP="002232E4">
      <w:r>
        <w:separator/>
      </w:r>
    </w:p>
  </w:footnote>
  <w:footnote w:type="continuationSeparator" w:id="0">
    <w:p w:rsidR="00D9298F" w:rsidRDefault="00D9298F" w:rsidP="0022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AF"/>
    <w:rsid w:val="002232E4"/>
    <w:rsid w:val="007145AF"/>
    <w:rsid w:val="008007AA"/>
    <w:rsid w:val="00B92802"/>
    <w:rsid w:val="00D9298F"/>
    <w:rsid w:val="00DC1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5A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23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32E4"/>
    <w:rPr>
      <w:sz w:val="18"/>
      <w:szCs w:val="18"/>
    </w:rPr>
  </w:style>
  <w:style w:type="paragraph" w:styleId="a5">
    <w:name w:val="footer"/>
    <w:basedOn w:val="a"/>
    <w:link w:val="Char0"/>
    <w:uiPriority w:val="99"/>
    <w:unhideWhenUsed/>
    <w:rsid w:val="002232E4"/>
    <w:pPr>
      <w:tabs>
        <w:tab w:val="center" w:pos="4153"/>
        <w:tab w:val="right" w:pos="8306"/>
      </w:tabs>
      <w:snapToGrid w:val="0"/>
      <w:jc w:val="left"/>
    </w:pPr>
    <w:rPr>
      <w:sz w:val="18"/>
      <w:szCs w:val="18"/>
    </w:rPr>
  </w:style>
  <w:style w:type="character" w:customStyle="1" w:styleId="Char0">
    <w:name w:val="页脚 Char"/>
    <w:basedOn w:val="a0"/>
    <w:link w:val="a5"/>
    <w:uiPriority w:val="99"/>
    <w:rsid w:val="002232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5A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23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32E4"/>
    <w:rPr>
      <w:sz w:val="18"/>
      <w:szCs w:val="18"/>
    </w:rPr>
  </w:style>
  <w:style w:type="paragraph" w:styleId="a5">
    <w:name w:val="footer"/>
    <w:basedOn w:val="a"/>
    <w:link w:val="Char0"/>
    <w:uiPriority w:val="99"/>
    <w:unhideWhenUsed/>
    <w:rsid w:val="002232E4"/>
    <w:pPr>
      <w:tabs>
        <w:tab w:val="center" w:pos="4153"/>
        <w:tab w:val="right" w:pos="8306"/>
      </w:tabs>
      <w:snapToGrid w:val="0"/>
      <w:jc w:val="left"/>
    </w:pPr>
    <w:rPr>
      <w:sz w:val="18"/>
      <w:szCs w:val="18"/>
    </w:rPr>
  </w:style>
  <w:style w:type="character" w:customStyle="1" w:styleId="Char0">
    <w:name w:val="页脚 Char"/>
    <w:basedOn w:val="a0"/>
    <w:link w:val="a5"/>
    <w:uiPriority w:val="99"/>
    <w:rsid w:val="002232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461</Words>
  <Characters>2633</Characters>
  <Application>Microsoft Office Word</Application>
  <DocSecurity>0</DocSecurity>
  <Lines>21</Lines>
  <Paragraphs>6</Paragraphs>
  <ScaleCrop>false</ScaleCrop>
  <Company>Sky123.Org</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4</cp:revision>
  <dcterms:created xsi:type="dcterms:W3CDTF">2018-09-11T02:11:00Z</dcterms:created>
  <dcterms:modified xsi:type="dcterms:W3CDTF">2018-09-11T02:30:00Z</dcterms:modified>
</cp:coreProperties>
</file>